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8760C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95187" w:rsidP="008760C7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8760C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8760C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8760C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8760C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8760C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E0336" w:rsidP="008760C7">
            <w:r>
              <w:rPr>
                <w:rFonts w:hint="cs"/>
                <w:rtl/>
              </w:rPr>
              <w:t>6.7.23</w:t>
            </w:r>
          </w:p>
        </w:tc>
      </w:tr>
    </w:tbl>
    <w:p w:rsidR="00332AFB" w:rsidRDefault="00395187" w:rsidP="008760C7">
      <w:pPr>
        <w:rPr>
          <w:rtl/>
        </w:rPr>
      </w:pPr>
    </w:p>
    <w:p w:rsidR="00222867" w:rsidRDefault="00395187" w:rsidP="008760C7">
      <w:pPr>
        <w:rPr>
          <w:rtl/>
        </w:rPr>
      </w:pPr>
    </w:p>
    <w:p w:rsidR="00222867" w:rsidRDefault="00395187" w:rsidP="008760C7">
      <w:pPr>
        <w:rPr>
          <w:rtl/>
        </w:rPr>
      </w:pPr>
    </w:p>
    <w:p w:rsidR="00222867" w:rsidRDefault="00395187" w:rsidP="008760C7">
      <w:pPr>
        <w:rPr>
          <w:rtl/>
        </w:rPr>
      </w:pPr>
    </w:p>
    <w:p w:rsidR="00222867" w:rsidRDefault="00395187" w:rsidP="008760C7">
      <w:pPr>
        <w:rPr>
          <w:rtl/>
        </w:rPr>
      </w:pPr>
    </w:p>
    <w:p w:rsidR="00222867" w:rsidRDefault="00395187" w:rsidP="008760C7">
      <w:pPr>
        <w:rPr>
          <w:rtl/>
        </w:rPr>
      </w:pPr>
    </w:p>
    <w:p w:rsidR="00222867" w:rsidRDefault="009B6B29" w:rsidP="008760C7">
      <w:pPr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95187" w:rsidP="008760C7">
      <w:pPr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8760C7">
      <w:pPr>
        <w:spacing w:line="360" w:lineRule="auto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395187" w:rsidP="008760C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 w:rsidP="008760C7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941D0" w:rsidRPr="007756D4" w:rsidRDefault="00FA4562" w:rsidP="005432C4">
            <w:pPr>
              <w:spacing w:line="276" w:lineRule="auto"/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 xml:space="preserve">אגף הרוקחות </w:t>
            </w:r>
            <w:r w:rsidR="00F01E07">
              <w:rPr>
                <w:rFonts w:ascii="Arial" w:hAnsi="Arial" w:hint="cs"/>
                <w:rtl/>
              </w:rPr>
              <w:t xml:space="preserve">של משרד הבריאות </w:t>
            </w:r>
            <w:r w:rsidR="008760C7">
              <w:rPr>
                <w:rFonts w:ascii="Arial" w:hAnsi="Arial" w:hint="cs"/>
                <w:rtl/>
              </w:rPr>
              <w:t xml:space="preserve">מבקש להתקשר עם הספק </w:t>
            </w:r>
            <w:r w:rsidR="008760C7">
              <w:rPr>
                <w:rFonts w:ascii="Arial" w:hAnsi="Arial" w:hint="cs"/>
              </w:rPr>
              <w:t>LORENZ</w:t>
            </w:r>
            <w:r w:rsidR="008760C7">
              <w:rPr>
                <w:rFonts w:ascii="Arial" w:hAnsi="Arial" w:hint="cs"/>
                <w:rtl/>
              </w:rPr>
              <w:t xml:space="preserve"> </w:t>
            </w:r>
            <w:r w:rsidR="009C6ACC">
              <w:rPr>
                <w:rFonts w:ascii="Arial" w:hAnsi="Arial" w:hint="cs"/>
                <w:rtl/>
              </w:rPr>
              <w:t xml:space="preserve">,גרמניה, בעלת מוצר </w:t>
            </w:r>
            <w:r w:rsidR="002A6DA0">
              <w:rPr>
                <w:rFonts w:ascii="Arial" w:hAnsi="Arial" w:hint="cs"/>
                <w:rtl/>
              </w:rPr>
              <w:t xml:space="preserve"> </w:t>
            </w:r>
            <w:r w:rsidR="00405F54">
              <w:rPr>
                <w:rFonts w:ascii="Arial" w:hAnsi="Arial" w:hint="cs"/>
                <w:rtl/>
              </w:rPr>
              <w:t>ל</w:t>
            </w:r>
            <w:r w:rsidR="002A6DA0">
              <w:rPr>
                <w:rFonts w:ascii="Arial" w:hAnsi="Arial" w:hint="cs"/>
                <w:rtl/>
              </w:rPr>
              <w:t xml:space="preserve">הגשות </w:t>
            </w:r>
            <w:r w:rsidR="006205E7">
              <w:rPr>
                <w:rFonts w:ascii="Arial" w:hAnsi="Arial" w:hint="cs"/>
                <w:rtl/>
              </w:rPr>
              <w:t xml:space="preserve">דיגיטליות של תיקי רישום של </w:t>
            </w:r>
            <w:r w:rsidR="002A6DA0">
              <w:rPr>
                <w:rFonts w:ascii="Arial" w:hAnsi="Arial" w:hint="cs"/>
                <w:rtl/>
              </w:rPr>
              <w:t>תרופות ברשויות בריאות בפורמט</w:t>
            </w:r>
            <w:r w:rsidR="008760C7">
              <w:rPr>
                <w:rFonts w:ascii="Arial" w:hAnsi="Arial" w:hint="cs"/>
                <w:rtl/>
              </w:rPr>
              <w:t xml:space="preserve"> </w:t>
            </w:r>
            <w:r w:rsidR="008760C7">
              <w:rPr>
                <w:rFonts w:ascii="Arial" w:hAnsi="Arial"/>
              </w:rPr>
              <w:t>eCTD</w:t>
            </w:r>
            <w:r w:rsidR="002A6DA0">
              <w:rPr>
                <w:rFonts w:hint="cs"/>
                <w:rtl/>
              </w:rPr>
              <w:t>.</w:t>
            </w:r>
            <w:r w:rsidR="002A6DA0">
              <w:rPr>
                <w:rtl/>
              </w:rPr>
              <w:br/>
            </w:r>
            <w:r w:rsidR="003F4EC2">
              <w:rPr>
                <w:rFonts w:hint="cs"/>
                <w:rtl/>
              </w:rPr>
              <w:t xml:space="preserve">מבנה תיק רישום על פי </w:t>
            </w:r>
            <w:r w:rsidR="003F4EC2">
              <w:rPr>
                <w:rFonts w:hint="cs"/>
              </w:rPr>
              <w:t>CTD</w:t>
            </w:r>
            <w:r w:rsidR="00405F54">
              <w:t xml:space="preserve"> </w:t>
            </w:r>
            <w:r w:rsidR="003F4EC2">
              <w:rPr>
                <w:rFonts w:hint="cs"/>
                <w:rtl/>
              </w:rPr>
              <w:t xml:space="preserve"> </w:t>
            </w:r>
            <w:r w:rsidR="00405F54">
              <w:t xml:space="preserve">(Common Technical Document)  </w:t>
            </w:r>
            <w:r w:rsidR="00405F54">
              <w:rPr>
                <w:rFonts w:hint="cs"/>
                <w:rtl/>
              </w:rPr>
              <w:t xml:space="preserve"> </w:t>
            </w:r>
            <w:r w:rsidR="003F4EC2">
              <w:rPr>
                <w:rFonts w:hint="cs"/>
                <w:rtl/>
              </w:rPr>
              <w:t xml:space="preserve">הינו פורמט בינלאומי, </w:t>
            </w:r>
            <w:r w:rsidR="00405F54">
              <w:rPr>
                <w:rFonts w:hint="cs"/>
                <w:rtl/>
              </w:rPr>
              <w:t>ה</w:t>
            </w:r>
            <w:r w:rsidR="008C6E69">
              <w:rPr>
                <w:rFonts w:hint="cs"/>
                <w:rtl/>
              </w:rPr>
              <w:t xml:space="preserve">פורמט </w:t>
            </w:r>
            <w:r w:rsidR="002A6DA0">
              <w:t>eCTD</w:t>
            </w:r>
            <w:r w:rsidR="002A6DA0">
              <w:rPr>
                <w:rFonts w:hint="cs"/>
                <w:rtl/>
              </w:rPr>
              <w:t xml:space="preserve"> </w:t>
            </w:r>
            <w:r w:rsidR="00843508">
              <w:rPr>
                <w:rFonts w:hint="cs"/>
                <w:rtl/>
              </w:rPr>
              <w:t>(</w:t>
            </w:r>
            <w:r w:rsidR="00843508">
              <w:t>Electronic CTD</w:t>
            </w:r>
            <w:r w:rsidR="00843508">
              <w:rPr>
                <w:rFonts w:hint="cs"/>
                <w:rtl/>
              </w:rPr>
              <w:t xml:space="preserve">) </w:t>
            </w:r>
            <w:r w:rsidR="002A6DA0">
              <w:rPr>
                <w:rFonts w:hint="cs"/>
                <w:rtl/>
              </w:rPr>
              <w:t xml:space="preserve">הנו פורמט </w:t>
            </w:r>
            <w:r w:rsidR="008C6E69">
              <w:rPr>
                <w:rFonts w:hint="cs"/>
                <w:rtl/>
              </w:rPr>
              <w:t xml:space="preserve">הגשה </w:t>
            </w:r>
            <w:r w:rsidR="006205E7">
              <w:rPr>
                <w:rFonts w:hint="cs"/>
                <w:rtl/>
              </w:rPr>
              <w:t xml:space="preserve">דיגיטלי </w:t>
            </w:r>
            <w:r w:rsidR="003F4EC2">
              <w:rPr>
                <w:rFonts w:hint="cs"/>
                <w:rtl/>
              </w:rPr>
              <w:t xml:space="preserve">במתכונת </w:t>
            </w:r>
            <w:r w:rsidR="003F4EC2">
              <w:rPr>
                <w:rFonts w:hint="cs"/>
              </w:rPr>
              <w:t>CTD</w:t>
            </w:r>
            <w:r w:rsidR="00F01E07">
              <w:rPr>
                <w:rFonts w:hint="cs"/>
                <w:rtl/>
              </w:rPr>
              <w:t xml:space="preserve"> </w:t>
            </w:r>
            <w:r w:rsidR="008C6E69">
              <w:rPr>
                <w:rFonts w:hint="cs"/>
                <w:rtl/>
              </w:rPr>
              <w:t>של תיק רישום תכשיר הכולל מבנה מוסדר של המידע הכלול בת</w:t>
            </w:r>
            <w:r w:rsidR="005432C4">
              <w:rPr>
                <w:rFonts w:hint="cs"/>
                <w:rtl/>
              </w:rPr>
              <w:t>יק.</w:t>
            </w:r>
            <w:r w:rsidR="005432C4">
              <w:rPr>
                <w:rtl/>
              </w:rPr>
              <w:br/>
            </w:r>
            <w:r w:rsidR="005432C4">
              <w:rPr>
                <w:rFonts w:hint="cs"/>
                <w:rtl/>
              </w:rPr>
              <w:t xml:space="preserve">חברת </w:t>
            </w:r>
            <w:r w:rsidR="008C6E69">
              <w:rPr>
                <w:rFonts w:ascii="Arial" w:hAnsi="Arial" w:hint="cs"/>
              </w:rPr>
              <w:t>LORENZ</w:t>
            </w:r>
            <w:r w:rsidR="008C6E69">
              <w:rPr>
                <w:rFonts w:ascii="Arial" w:hAnsi="Arial" w:hint="cs"/>
                <w:rtl/>
              </w:rPr>
              <w:t xml:space="preserve"> </w:t>
            </w:r>
            <w:r w:rsidR="005432C4">
              <w:rPr>
                <w:rFonts w:ascii="Arial" w:hAnsi="Arial" w:hint="cs"/>
                <w:rtl/>
              </w:rPr>
              <w:t>ת</w:t>
            </w:r>
            <w:r w:rsidR="008C6E69">
              <w:rPr>
                <w:rFonts w:ascii="Arial" w:hAnsi="Arial" w:hint="cs"/>
                <w:rtl/>
              </w:rPr>
              <w:t xml:space="preserve">ספק </w:t>
            </w:r>
            <w:r w:rsidR="00D04A61">
              <w:rPr>
                <w:rFonts w:ascii="Arial" w:hAnsi="Arial" w:hint="cs"/>
                <w:rtl/>
              </w:rPr>
              <w:t xml:space="preserve">את </w:t>
            </w:r>
            <w:r w:rsidR="008C6E69">
              <w:rPr>
                <w:rFonts w:ascii="Arial" w:hAnsi="Arial" w:hint="cs"/>
                <w:rtl/>
              </w:rPr>
              <w:t xml:space="preserve">שירותי תוכנה </w:t>
            </w:r>
            <w:r w:rsidR="00F01E07">
              <w:rPr>
                <w:rFonts w:ascii="Arial" w:hAnsi="Arial" w:hint="cs"/>
                <w:rtl/>
              </w:rPr>
              <w:t xml:space="preserve">תמיכה ותחזוקה </w:t>
            </w:r>
            <w:r w:rsidR="008C6E69">
              <w:rPr>
                <w:rFonts w:ascii="Arial" w:hAnsi="Arial" w:hint="cs"/>
                <w:rtl/>
              </w:rPr>
              <w:t xml:space="preserve">של </w:t>
            </w:r>
            <w:r w:rsidR="005432C4">
              <w:rPr>
                <w:rFonts w:ascii="Arial" w:hAnsi="Arial" w:hint="cs"/>
                <w:rtl/>
              </w:rPr>
              <w:t>מוצר</w:t>
            </w:r>
            <w:r w:rsidR="008C6E69">
              <w:rPr>
                <w:rFonts w:ascii="Arial" w:hAnsi="Arial" w:hint="cs"/>
                <w:rtl/>
              </w:rPr>
              <w:t xml:space="preserve"> ה-</w:t>
            </w:r>
            <w:r w:rsidR="008C6E69">
              <w:rPr>
                <w:rFonts w:ascii="Arial" w:hAnsi="Arial"/>
              </w:rPr>
              <w:t xml:space="preserve">eCTD </w:t>
            </w:r>
            <w:r>
              <w:rPr>
                <w:rFonts w:ascii="Arial" w:hAnsi="Arial"/>
                <w:rtl/>
              </w:rPr>
              <w:t xml:space="preserve"> </w:t>
            </w:r>
            <w:r w:rsidR="002A6DA0">
              <w:rPr>
                <w:rFonts w:ascii="Arial" w:hAnsi="Arial" w:hint="cs"/>
                <w:rtl/>
              </w:rPr>
              <w:t>עבור אגף הרוקחות בישראל</w:t>
            </w:r>
            <w:r w:rsidR="00405F54">
              <w:rPr>
                <w:rFonts w:ascii="Arial" w:hAnsi="Arial" w:hint="cs"/>
                <w:rtl/>
              </w:rPr>
              <w:t>.</w:t>
            </w:r>
            <w:r w:rsidR="008C6E69">
              <w:rPr>
                <w:rFonts w:ascii="Arial" w:hAnsi="Arial" w:hint="cs"/>
                <w:rtl/>
              </w:rPr>
              <w:t xml:space="preserve"> </w:t>
            </w:r>
            <w:r w:rsidR="008C6E69">
              <w:rPr>
                <w:rFonts w:ascii="Arial" w:hAnsi="Arial"/>
                <w:rtl/>
              </w:rPr>
              <w:br/>
            </w:r>
            <w:r w:rsidR="00295282">
              <w:rPr>
                <w:rFonts w:ascii="Arial" w:hAnsi="Arial" w:hint="cs"/>
                <w:rtl/>
              </w:rPr>
              <w:t>המ</w:t>
            </w:r>
            <w:r w:rsidR="005432C4">
              <w:rPr>
                <w:rFonts w:ascii="Arial" w:hAnsi="Arial" w:hint="cs"/>
                <w:rtl/>
              </w:rPr>
              <w:t>וצר יספק</w:t>
            </w:r>
            <w:r w:rsidR="008C6E69">
              <w:rPr>
                <w:rFonts w:ascii="Arial" w:hAnsi="Arial" w:hint="cs"/>
                <w:rtl/>
              </w:rPr>
              <w:t xml:space="preserve"> </w:t>
            </w:r>
            <w:r>
              <w:rPr>
                <w:rFonts w:ascii="Arial" w:hAnsi="Arial"/>
                <w:rtl/>
              </w:rPr>
              <w:t>מענה לחלק מרכזי בתהליך</w:t>
            </w:r>
            <w:r w:rsidR="00405F54">
              <w:rPr>
                <w:rFonts w:ascii="Arial" w:hAnsi="Arial" w:hint="cs"/>
                <w:rtl/>
              </w:rPr>
              <w:t xml:space="preserve"> הרישום</w:t>
            </w:r>
            <w:r>
              <w:rPr>
                <w:rFonts w:ascii="Arial" w:hAnsi="Arial"/>
                <w:rtl/>
              </w:rPr>
              <w:t xml:space="preserve"> הכולל את קליטת תיק הרישום</w:t>
            </w:r>
            <w:r w:rsidR="002A6DA0">
              <w:rPr>
                <w:rFonts w:ascii="Arial" w:hAnsi="Arial" w:hint="cs"/>
                <w:rtl/>
              </w:rPr>
              <w:t xml:space="preserve"> של תכשיר</w:t>
            </w:r>
            <w:r>
              <w:rPr>
                <w:rFonts w:ascii="Arial" w:hAnsi="Arial"/>
                <w:rtl/>
              </w:rPr>
              <w:t>, הערכתו וניהול המסמכים השונים</w:t>
            </w:r>
            <w:r w:rsidR="00843508">
              <w:rPr>
                <w:rFonts w:ascii="Arial" w:hAnsi="Arial" w:hint="cs"/>
                <w:rtl/>
              </w:rPr>
              <w:t xml:space="preserve"> הקשורים </w:t>
            </w:r>
            <w:r w:rsidR="005432C4">
              <w:rPr>
                <w:rFonts w:ascii="Arial" w:hAnsi="Arial" w:hint="cs"/>
                <w:rtl/>
              </w:rPr>
              <w:t>ב</w:t>
            </w:r>
            <w:r w:rsidR="00405F54">
              <w:rPr>
                <w:rFonts w:ascii="Arial" w:hAnsi="Arial" w:hint="cs"/>
                <w:rtl/>
              </w:rPr>
              <w:t>תיק</w:t>
            </w:r>
            <w:r w:rsidR="00843508">
              <w:rPr>
                <w:rFonts w:ascii="Arial" w:hAnsi="Arial" w:hint="cs"/>
                <w:rtl/>
              </w:rPr>
              <w:t xml:space="preserve"> הרישום</w:t>
            </w:r>
            <w:r w:rsidR="00405F54">
              <w:rPr>
                <w:rFonts w:ascii="Arial" w:hAnsi="Arial" w:hint="cs"/>
                <w:rtl/>
              </w:rPr>
              <w:t xml:space="preserve"> וזאת </w:t>
            </w:r>
            <w:r w:rsidR="003F4EC2">
              <w:rPr>
                <w:rFonts w:ascii="Arial" w:hAnsi="Arial" w:hint="cs"/>
                <w:rtl/>
              </w:rPr>
              <w:t>לכל מעגל חייו</w:t>
            </w:r>
            <w:r w:rsidR="006B23AB">
              <w:rPr>
                <w:rFonts w:ascii="Arial" w:hAnsi="Arial" w:hint="cs"/>
                <w:rtl/>
              </w:rPr>
              <w:t xml:space="preserve"> </w:t>
            </w:r>
            <w:r w:rsidR="00405F54">
              <w:rPr>
                <w:rFonts w:ascii="Arial" w:hAnsi="Arial" w:hint="cs"/>
                <w:rtl/>
              </w:rPr>
              <w:t xml:space="preserve">של התכשיר בהיבטי </w:t>
            </w:r>
            <w:r w:rsidR="006B23AB">
              <w:rPr>
                <w:rFonts w:ascii="Arial" w:hAnsi="Arial" w:hint="cs"/>
                <w:rtl/>
              </w:rPr>
              <w:t>איכות , בטיחות ויעילות.</w:t>
            </w:r>
            <w:r w:rsidR="00405F54">
              <w:rPr>
                <w:rFonts w:ascii="Arial" w:hAnsi="Arial" w:hint="cs"/>
                <w:rtl/>
              </w:rPr>
              <w:t xml:space="preserve"> </w:t>
            </w:r>
            <w:r w:rsidR="00405F54" w:rsidRPr="007756D4">
              <w:rPr>
                <w:rFonts w:ascii="Arial" w:hAnsi="Arial" w:hint="cs"/>
                <w:rtl/>
              </w:rPr>
              <w:t>המערכת צפויה לכלול גם</w:t>
            </w:r>
            <w:r w:rsidR="003F4EC2" w:rsidRPr="007756D4">
              <w:rPr>
                <w:rFonts w:ascii="Arial" w:hAnsi="Arial" w:hint="cs"/>
                <w:rtl/>
              </w:rPr>
              <w:t xml:space="preserve">  </w:t>
            </w:r>
            <w:r w:rsidR="00D04A61" w:rsidRPr="007756D4">
              <w:rPr>
                <w:rFonts w:ascii="Arial" w:hAnsi="Arial" w:hint="cs"/>
                <w:rtl/>
              </w:rPr>
              <w:t>מערכות</w:t>
            </w:r>
            <w:r w:rsidRPr="007756D4">
              <w:rPr>
                <w:rFonts w:ascii="Arial" w:hAnsi="Arial" w:hint="cs"/>
                <w:rtl/>
              </w:rPr>
              <w:t xml:space="preserve"> משלימות </w:t>
            </w:r>
            <w:r w:rsidR="00405F54" w:rsidRPr="007756D4">
              <w:rPr>
                <w:rFonts w:ascii="Arial" w:hAnsi="Arial" w:hint="cs"/>
                <w:rtl/>
              </w:rPr>
              <w:t xml:space="preserve">לניהול המידע והתהליכים השונים ברישום התכשיר. </w:t>
            </w:r>
            <w:r w:rsidR="00C941D0" w:rsidRPr="007756D4">
              <w:rPr>
                <w:rFonts w:ascii="Arial" w:hAnsi="Arial"/>
                <w:rtl/>
              </w:rPr>
              <w:br/>
            </w:r>
            <w:r w:rsidR="00C941D0" w:rsidRPr="007756D4">
              <w:rPr>
                <w:rFonts w:ascii="Arial" w:hAnsi="Arial" w:hint="cs"/>
                <w:rtl/>
              </w:rPr>
              <w:t>רכיבי המ</w:t>
            </w:r>
            <w:r w:rsidR="005432C4" w:rsidRPr="007756D4">
              <w:rPr>
                <w:rFonts w:ascii="Arial" w:hAnsi="Arial" w:hint="cs"/>
                <w:rtl/>
              </w:rPr>
              <w:t>וצר</w:t>
            </w:r>
            <w:r w:rsidR="00C941D0" w:rsidRPr="007756D4">
              <w:rPr>
                <w:rFonts w:ascii="Arial" w:hAnsi="Arial" w:hint="cs"/>
                <w:rtl/>
              </w:rPr>
              <w:t xml:space="preserve"> הנרכשים במסגרת המענה הינם: </w:t>
            </w:r>
          </w:p>
          <w:p w:rsidR="00C941D0" w:rsidRPr="007756D4" w:rsidRDefault="00775FAD" w:rsidP="003E52BE">
            <w:pPr>
              <w:pStyle w:val="af4"/>
              <w:numPr>
                <w:ilvl w:val="0"/>
                <w:numId w:val="18"/>
              </w:numPr>
              <w:rPr>
                <w:rFonts w:ascii="Arial" w:hAnsi="Arial"/>
                <w:b/>
                <w:sz w:val="22"/>
                <w:szCs w:val="22"/>
              </w:rPr>
            </w:pPr>
            <w:r w:rsidRPr="007756D4">
              <w:rPr>
                <w:rFonts w:ascii="Arial" w:hAnsi="Arial" w:hint="cs"/>
              </w:rPr>
              <w:t>D</w:t>
            </w:r>
            <w:r w:rsidRPr="007756D4">
              <w:rPr>
                <w:rFonts w:ascii="Arial" w:hAnsi="Arial"/>
              </w:rPr>
              <w:t>ocuSign Five Server Application</w:t>
            </w:r>
            <w:r w:rsidR="00047210" w:rsidRPr="007756D4">
              <w:rPr>
                <w:rFonts w:ascii="Arial" w:hAnsi="Arial" w:hint="cs"/>
                <w:rtl/>
              </w:rPr>
              <w:t xml:space="preserve"> </w:t>
            </w:r>
            <w:r w:rsidR="00071BFC" w:rsidRPr="007756D4">
              <w:rPr>
                <w:rFonts w:ascii="Arial" w:hAnsi="Arial"/>
                <w:rtl/>
              </w:rPr>
              <w:t>–</w:t>
            </w:r>
            <w:r w:rsidR="00047210" w:rsidRPr="007756D4">
              <w:rPr>
                <w:rFonts w:ascii="Arial" w:hAnsi="Arial" w:hint="cs"/>
                <w:rtl/>
              </w:rPr>
              <w:t xml:space="preserve"> </w:t>
            </w:r>
            <w:r w:rsidR="00071BFC" w:rsidRPr="007756D4">
              <w:rPr>
                <w:rFonts w:ascii="Arial" w:hAnsi="Arial" w:hint="cs"/>
                <w:rtl/>
              </w:rPr>
              <w:t xml:space="preserve">רכיב </w:t>
            </w:r>
            <w:proofErr w:type="spellStart"/>
            <w:r w:rsidR="00071BFC" w:rsidRPr="007756D4">
              <w:rPr>
                <w:rFonts w:ascii="Arial" w:hAnsi="Arial" w:hint="cs"/>
                <w:rtl/>
              </w:rPr>
              <w:t>יעודי</w:t>
            </w:r>
            <w:proofErr w:type="spellEnd"/>
            <w:r w:rsidR="003E52BE" w:rsidRPr="007756D4">
              <w:rPr>
                <w:rFonts w:ascii="Arial" w:hAnsi="Arial" w:hint="cs"/>
                <w:rtl/>
              </w:rPr>
              <w:t xml:space="preserve"> לרשויות בריאות לצורך </w:t>
            </w:r>
            <w:proofErr w:type="spellStart"/>
            <w:r w:rsidR="003E52BE" w:rsidRPr="007756D4">
              <w:rPr>
                <w:rFonts w:ascii="Arial" w:hAnsi="Arial" w:hint="cs"/>
                <w:rtl/>
              </w:rPr>
              <w:t>צפיה</w:t>
            </w:r>
            <w:proofErr w:type="spellEnd"/>
            <w:r w:rsidR="003E52BE" w:rsidRPr="007756D4">
              <w:rPr>
                <w:rFonts w:ascii="Arial" w:hAnsi="Arial" w:hint="cs"/>
                <w:rtl/>
              </w:rPr>
              <w:t xml:space="preserve"> </w:t>
            </w:r>
            <w:r w:rsidR="00071BFC" w:rsidRPr="007756D4">
              <w:rPr>
                <w:rFonts w:ascii="Arial" w:hAnsi="Arial" w:hint="cs"/>
                <w:rtl/>
              </w:rPr>
              <w:t xml:space="preserve">ומעקב אחר  מסמכי רישום רגולטורים </w:t>
            </w:r>
            <w:r w:rsidR="003E52BE" w:rsidRPr="007756D4">
              <w:rPr>
                <w:rFonts w:ascii="Arial" w:hAnsi="Arial" w:hint="cs"/>
                <w:rtl/>
              </w:rPr>
              <w:t xml:space="preserve">שהוגשו בפורמט </w:t>
            </w:r>
            <w:r w:rsidR="003E52BE" w:rsidRPr="007756D4">
              <w:rPr>
                <w:rFonts w:ascii="Arial" w:hAnsi="Arial"/>
              </w:rPr>
              <w:t>eCTD</w:t>
            </w:r>
          </w:p>
          <w:p w:rsidR="00C941D0" w:rsidRPr="007756D4" w:rsidRDefault="00C941D0" w:rsidP="00C941D0">
            <w:pPr>
              <w:pStyle w:val="af4"/>
              <w:numPr>
                <w:ilvl w:val="0"/>
                <w:numId w:val="18"/>
              </w:numPr>
              <w:rPr>
                <w:rFonts w:ascii="Arial" w:hAnsi="Arial"/>
                <w:b/>
                <w:sz w:val="22"/>
                <w:szCs w:val="22"/>
              </w:rPr>
            </w:pPr>
            <w:r w:rsidRPr="007756D4">
              <w:rPr>
                <w:rFonts w:ascii="Arial" w:hAnsi="Arial"/>
              </w:rPr>
              <w:t xml:space="preserve">LORENZ </w:t>
            </w:r>
            <w:proofErr w:type="spellStart"/>
            <w:r w:rsidRPr="007756D4">
              <w:rPr>
                <w:rFonts w:ascii="Arial" w:hAnsi="Arial"/>
              </w:rPr>
              <w:t>eValidator</w:t>
            </w:r>
            <w:proofErr w:type="spellEnd"/>
            <w:r w:rsidR="00071BFC" w:rsidRPr="007756D4">
              <w:rPr>
                <w:rFonts w:ascii="Arial" w:hAnsi="Arial" w:hint="cs"/>
                <w:rtl/>
              </w:rPr>
              <w:t xml:space="preserve"> </w:t>
            </w:r>
            <w:r w:rsidR="00071BFC" w:rsidRPr="007756D4">
              <w:rPr>
                <w:rFonts w:ascii="Arial" w:hAnsi="Arial"/>
                <w:rtl/>
              </w:rPr>
              <w:t>–</w:t>
            </w:r>
            <w:r w:rsidR="00071BFC" w:rsidRPr="007756D4">
              <w:rPr>
                <w:rFonts w:ascii="Arial" w:hAnsi="Arial" w:hint="cs"/>
                <w:rtl/>
              </w:rPr>
              <w:t xml:space="preserve"> רכיב לבדיקת תקינות של רכיב הגשה לפי סטנדרט פורמט </w:t>
            </w:r>
            <w:proofErr w:type="gramStart"/>
            <w:r w:rsidR="00071BFC" w:rsidRPr="007756D4">
              <w:rPr>
                <w:rFonts w:ascii="Arial" w:hAnsi="Arial"/>
              </w:rPr>
              <w:t xml:space="preserve">eCTD </w:t>
            </w:r>
            <w:r w:rsidR="00071BFC" w:rsidRPr="007756D4">
              <w:rPr>
                <w:rFonts w:ascii="Arial" w:hAnsi="Arial" w:hint="cs"/>
                <w:rtl/>
              </w:rPr>
              <w:t xml:space="preserve"> עדכני</w:t>
            </w:r>
            <w:proofErr w:type="gramEnd"/>
            <w:r w:rsidR="00071BFC" w:rsidRPr="007756D4">
              <w:rPr>
                <w:rFonts w:ascii="Arial" w:hAnsi="Arial" w:hint="cs"/>
                <w:rtl/>
              </w:rPr>
              <w:t>.</w:t>
            </w:r>
          </w:p>
          <w:p w:rsidR="00C941D0" w:rsidRPr="007756D4" w:rsidRDefault="00C941D0" w:rsidP="00071BFC">
            <w:pPr>
              <w:pStyle w:val="af4"/>
              <w:numPr>
                <w:ilvl w:val="0"/>
                <w:numId w:val="18"/>
              </w:num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7756D4">
              <w:rPr>
                <w:rFonts w:ascii="Arial" w:hAnsi="Arial"/>
              </w:rPr>
              <w:t xml:space="preserve">LORENZ </w:t>
            </w:r>
            <w:proofErr w:type="spellStart"/>
            <w:proofErr w:type="gramStart"/>
            <w:r w:rsidRPr="007756D4">
              <w:rPr>
                <w:rFonts w:ascii="Arial" w:hAnsi="Arial"/>
              </w:rPr>
              <w:t>Automator</w:t>
            </w:r>
            <w:proofErr w:type="spellEnd"/>
            <w:r w:rsidRPr="007756D4">
              <w:rPr>
                <w:rFonts w:ascii="Arial" w:hAnsi="Arial" w:hint="cs"/>
                <w:rtl/>
              </w:rPr>
              <w:t xml:space="preserve"> </w:t>
            </w:r>
            <w:r w:rsidR="00071BFC" w:rsidRPr="007756D4">
              <w:rPr>
                <w:rFonts w:ascii="Arial" w:hAnsi="Arial" w:hint="cs"/>
                <w:rtl/>
              </w:rPr>
              <w:t xml:space="preserve"> -</w:t>
            </w:r>
            <w:proofErr w:type="gramEnd"/>
            <w:r w:rsidR="00071BFC" w:rsidRPr="007756D4">
              <w:rPr>
                <w:rFonts w:ascii="Arial" w:hAnsi="Arial" w:hint="cs"/>
                <w:rtl/>
              </w:rPr>
              <w:t xml:space="preserve"> רכיב למיכון ובדיקת תקינות של תיקי הגשה לתרופות.</w:t>
            </w:r>
          </w:p>
          <w:p w:rsidR="00C22292" w:rsidRPr="007756D4" w:rsidRDefault="00C22292" w:rsidP="0084350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Pr="007756D4" w:rsidRDefault="00C22292" w:rsidP="008760C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Default="00C22292" w:rsidP="008760C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  <w:p w:rsidR="00C22292" w:rsidRDefault="00C22292" w:rsidP="008760C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  <w:p w:rsidR="00C22292" w:rsidRPr="0053500C" w:rsidRDefault="00C22292" w:rsidP="008760C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222867" w:rsidRPr="00AF57E9" w:rsidRDefault="00395187" w:rsidP="008760C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8760C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95187" w:rsidP="008760C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8760C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95187" w:rsidP="008760C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66756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 </w:t>
            </w:r>
            <w:r w:rsidR="0066756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טובין</w:t>
            </w:r>
          </w:p>
        </w:tc>
        <w:tc>
          <w:tcPr>
            <w:tcW w:w="2977" w:type="dxa"/>
            <w:hideMark/>
          </w:tcPr>
          <w:p w:rsidR="00222867" w:rsidRPr="00AF57E9" w:rsidRDefault="007C4A53" w:rsidP="008760C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 w:rsidP="008760C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95187" w:rsidP="008760C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95187" w:rsidP="008760C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8760C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FA4562" w:rsidP="008760C7">
            <w:pPr>
              <w:rPr>
                <w:rFonts w:ascii="Arial" w:hAnsi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Lorenz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8760C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8760C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76029A" w:rsidP="008760C7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C62B94">
              <w:rPr>
                <w:rFonts w:cs="Times New Roman"/>
              </w:rPr>
              <w:t>114182772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 w:rsidP="008760C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F01E07" w:rsidP="008760C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F01E07" w:rsidP="00F01E0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222867" w:rsidRPr="002C51C4" w:rsidRDefault="009B6B29" w:rsidP="008760C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D86403" w:rsidRPr="00D86403" w:rsidRDefault="00D86403" w:rsidP="00A02567">
            <w:pPr>
              <w:rPr>
                <w:rFonts w:ascii="Calibri" w:hAnsi="Calibri" w:cs="Calibri"/>
              </w:rPr>
            </w:pPr>
            <w:r w:rsidRPr="00D86403">
              <w:rPr>
                <w:rFonts w:ascii="Arial" w:hAnsi="Arial"/>
                <w:rtl/>
              </w:rPr>
              <w:t>  3,</w:t>
            </w:r>
            <w:r w:rsidR="00A02567">
              <w:rPr>
                <w:rFonts w:ascii="Arial" w:hAnsi="Arial" w:hint="cs"/>
                <w:rtl/>
              </w:rPr>
              <w:t>300</w:t>
            </w:r>
            <w:r w:rsidRPr="00D86403">
              <w:rPr>
                <w:rFonts w:ascii="Arial" w:hAnsi="Arial"/>
                <w:rtl/>
              </w:rPr>
              <w:t>,</w:t>
            </w:r>
            <w:r w:rsidR="00A02567">
              <w:rPr>
                <w:rFonts w:ascii="Arial" w:hAnsi="Arial" w:hint="cs"/>
                <w:rtl/>
              </w:rPr>
              <w:t>000</w:t>
            </w:r>
            <w:r w:rsidRPr="00D86403">
              <w:rPr>
                <w:rFonts w:ascii="Arial" w:hAnsi="Arial"/>
                <w:rtl/>
              </w:rPr>
              <w:t xml:space="preserve"> $            </w:t>
            </w:r>
          </w:p>
          <w:p w:rsidR="00222867" w:rsidRPr="002C51C4" w:rsidRDefault="00395187" w:rsidP="00D66A9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7756D4" w:rsidRDefault="007C4A53" w:rsidP="008760C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756D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lastRenderedPageBreak/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7756D4" w:rsidRDefault="00395187" w:rsidP="008760C7">
            <w:pPr>
              <w:rPr>
                <w:rFonts w:ascii="Arial" w:hAnsi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01/10/2023 עד 30/09/2038</w:t>
            </w:r>
          </w:p>
        </w:tc>
      </w:tr>
    </w:tbl>
    <w:p w:rsidR="00222867" w:rsidRPr="00AF57E9" w:rsidRDefault="00395187" w:rsidP="008760C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C22292" w:rsidRDefault="009B6B29" w:rsidP="008760C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bookmarkStart w:id="0" w:name="_GoBack"/>
      <w:bookmarkEnd w:id="0"/>
    </w:p>
    <w:p w:rsidR="00C22292" w:rsidRDefault="00C22292" w:rsidP="008760C7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222867" w:rsidRPr="00AF57E9" w:rsidRDefault="009B6B29" w:rsidP="008760C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  <w:r w:rsidR="008C6E69">
        <w:rPr>
          <w:rFonts w:asciiTheme="minorBidi" w:hAnsiTheme="minorBidi" w:cstheme="minorBidi"/>
          <w:bCs/>
          <w:sz w:val="24"/>
          <w:szCs w:val="24"/>
          <w:rtl/>
        </w:rPr>
        <w:br/>
      </w:r>
    </w:p>
    <w:p w:rsidR="00FA4562" w:rsidRDefault="00535AEF" w:rsidP="00155476">
      <w:pPr>
        <w:pStyle w:val="2"/>
        <w:jc w:val="left"/>
        <w:rPr>
          <w:rtl/>
        </w:rPr>
      </w:pPr>
      <w:r w:rsidRPr="00535AEF">
        <w:rPr>
          <w:rFonts w:hint="cs"/>
          <w:b/>
          <w:bCs/>
          <w:rtl/>
        </w:rPr>
        <w:t>ה</w:t>
      </w:r>
      <w:r w:rsidR="00FA4562" w:rsidRPr="00535AEF">
        <w:rPr>
          <w:rFonts w:hint="cs"/>
          <w:b/>
          <w:bCs/>
          <w:rtl/>
        </w:rPr>
        <w:t>פתרון הנ</w:t>
      </w:r>
      <w:r w:rsidRPr="00535AEF">
        <w:rPr>
          <w:rFonts w:hint="cs"/>
          <w:b/>
          <w:bCs/>
          <w:rtl/>
        </w:rPr>
        <w:t>ו מוצר הכולל מספר רכיבים</w:t>
      </w:r>
      <w:r w:rsidR="00FA4562" w:rsidRPr="00535AEF">
        <w:rPr>
          <w:rFonts w:hint="cs"/>
          <w:b/>
          <w:bCs/>
          <w:rtl/>
        </w:rPr>
        <w:t xml:space="preserve"> בשימוש של רשויות רגולטוריות</w:t>
      </w:r>
      <w:r w:rsidR="00452E5D" w:rsidRPr="00535AEF">
        <w:rPr>
          <w:b/>
          <w:bCs/>
        </w:rPr>
        <w:t xml:space="preserve"> </w:t>
      </w:r>
      <w:r w:rsidR="00452E5D" w:rsidRPr="00535AEF">
        <w:rPr>
          <w:rFonts w:hint="cs"/>
          <w:b/>
          <w:bCs/>
          <w:rtl/>
        </w:rPr>
        <w:t xml:space="preserve"> מובילות בתחום </w:t>
      </w:r>
      <w:proofErr w:type="spellStart"/>
      <w:r w:rsidR="00452E5D" w:rsidRPr="00535AEF">
        <w:rPr>
          <w:rFonts w:hint="cs"/>
          <w:b/>
          <w:bCs/>
          <w:rtl/>
        </w:rPr>
        <w:t>הפארמה</w:t>
      </w:r>
      <w:proofErr w:type="spellEnd"/>
      <w:r w:rsidR="00FA4562" w:rsidRPr="00535AEF">
        <w:rPr>
          <w:rFonts w:hint="cs"/>
          <w:b/>
          <w:bCs/>
          <w:rtl/>
        </w:rPr>
        <w:t xml:space="preserve"> בעולם</w:t>
      </w:r>
      <w:r w:rsidRPr="00535AEF">
        <w:rPr>
          <w:rFonts w:hint="cs"/>
          <w:b/>
          <w:bCs/>
          <w:rtl/>
        </w:rPr>
        <w:t xml:space="preserve">. </w:t>
      </w:r>
      <w:r w:rsidRPr="00535AEF">
        <w:rPr>
          <w:b/>
          <w:bCs/>
          <w:rtl/>
        </w:rPr>
        <w:br/>
      </w:r>
      <w:r w:rsidR="00FA4562">
        <w:rPr>
          <w:rFonts w:hint="cs"/>
          <w:rtl/>
        </w:rPr>
        <w:t xml:space="preserve">הפתרונות אשר חברת </w:t>
      </w:r>
      <w:r w:rsidR="00FA4562">
        <w:rPr>
          <w:rFonts w:hint="cs"/>
        </w:rPr>
        <w:t>LORENZ</w:t>
      </w:r>
      <w:r w:rsidR="00FA4562">
        <w:rPr>
          <w:rFonts w:hint="cs"/>
          <w:rtl/>
        </w:rPr>
        <w:t xml:space="preserve"> מציעה נמצאים בשימוש בקרב רשויות רגולטוריות </w:t>
      </w:r>
      <w:r w:rsidR="008A4444">
        <w:rPr>
          <w:rFonts w:hint="cs"/>
          <w:rtl/>
        </w:rPr>
        <w:t>ה</w:t>
      </w:r>
      <w:r w:rsidR="00FA4562">
        <w:rPr>
          <w:rFonts w:hint="cs"/>
          <w:rtl/>
        </w:rPr>
        <w:t xml:space="preserve">מובילות </w:t>
      </w:r>
      <w:r w:rsidR="008A4444">
        <w:rPr>
          <w:rFonts w:hint="cs"/>
          <w:rtl/>
        </w:rPr>
        <w:t xml:space="preserve">חדשנות בכל הקשור לרישום תכשיר </w:t>
      </w:r>
      <w:r w:rsidR="00F43F61">
        <w:rPr>
          <w:rFonts w:hint="cs"/>
          <w:rtl/>
        </w:rPr>
        <w:t>כדוגמת ה-</w:t>
      </w:r>
      <w:r w:rsidR="00F43F61">
        <w:rPr>
          <w:rFonts w:hint="cs"/>
        </w:rPr>
        <w:t>FDA</w:t>
      </w:r>
      <w:r w:rsidR="00F43F61">
        <w:rPr>
          <w:rFonts w:hint="cs"/>
          <w:rtl/>
        </w:rPr>
        <w:t>.</w:t>
      </w:r>
      <w:r w:rsidR="008A4444">
        <w:rPr>
          <w:rtl/>
        </w:rPr>
        <w:br/>
      </w:r>
    </w:p>
    <w:p w:rsidR="00F43F61" w:rsidRPr="00F43F61" w:rsidRDefault="00F43F61" w:rsidP="00F43F61">
      <w:pPr>
        <w:rPr>
          <w:rtl/>
        </w:rPr>
      </w:pPr>
    </w:p>
    <w:p w:rsidR="008A4444" w:rsidRDefault="00FA4562" w:rsidP="005754A7">
      <w:pPr>
        <w:pStyle w:val="2"/>
        <w:numPr>
          <w:ilvl w:val="0"/>
          <w:numId w:val="0"/>
        </w:numPr>
        <w:spacing w:line="276" w:lineRule="auto"/>
        <w:contextualSpacing/>
        <w:jc w:val="left"/>
        <w:rPr>
          <w:rtl/>
        </w:rPr>
      </w:pPr>
      <w:r w:rsidRPr="005754A7">
        <w:rPr>
          <w:rFonts w:hint="cs"/>
          <w:b/>
          <w:bCs/>
          <w:rtl/>
        </w:rPr>
        <w:t>פתרון הוליסטי</w:t>
      </w:r>
      <w:r w:rsidR="00F43F61" w:rsidRPr="005754A7">
        <w:rPr>
          <w:b/>
          <w:bCs/>
          <w:rtl/>
        </w:rPr>
        <w:br/>
      </w:r>
      <w:r w:rsidR="008A4444">
        <w:rPr>
          <w:rFonts w:hint="cs"/>
          <w:rtl/>
        </w:rPr>
        <w:t>ה</w:t>
      </w:r>
      <w:r w:rsidR="00535AEF">
        <w:rPr>
          <w:rFonts w:hint="cs"/>
          <w:rtl/>
        </w:rPr>
        <w:t xml:space="preserve">פתרון הוא המוצר הכולל  מספר רכיבים מרכזיים </w:t>
      </w:r>
      <w:r w:rsidR="00F43F61">
        <w:rPr>
          <w:rFonts w:hint="cs"/>
          <w:rtl/>
        </w:rPr>
        <w:t xml:space="preserve"> העובדים </w:t>
      </w:r>
      <w:proofErr w:type="spellStart"/>
      <w:r w:rsidR="00F43F61">
        <w:rPr>
          <w:rFonts w:hint="cs"/>
          <w:rtl/>
        </w:rPr>
        <w:t>בסינכרון</w:t>
      </w:r>
      <w:proofErr w:type="spellEnd"/>
      <w:r w:rsidR="00F43F61">
        <w:rPr>
          <w:rFonts w:hint="cs"/>
          <w:rtl/>
        </w:rPr>
        <w:t xml:space="preserve"> </w:t>
      </w:r>
      <w:r w:rsidR="00452E5D">
        <w:rPr>
          <w:rFonts w:hint="cs"/>
          <w:rtl/>
        </w:rPr>
        <w:t xml:space="preserve">וזאת </w:t>
      </w:r>
      <w:r w:rsidR="00F43F61">
        <w:rPr>
          <w:rFonts w:hint="cs"/>
          <w:rtl/>
        </w:rPr>
        <w:t xml:space="preserve">לצורך תיקוף תקינות ושלמות תיק ההגשה לרישום תכשיר בהתאם לפורמט </w:t>
      </w:r>
      <w:r w:rsidR="00F43F61">
        <w:t xml:space="preserve">eCTD </w:t>
      </w:r>
      <w:r w:rsidR="00F43F61">
        <w:rPr>
          <w:rFonts w:hint="cs"/>
          <w:rtl/>
        </w:rPr>
        <w:t xml:space="preserve"> העולמית. </w:t>
      </w:r>
      <w:r w:rsidR="00535AEF">
        <w:rPr>
          <w:rFonts w:hint="cs"/>
          <w:rtl/>
        </w:rPr>
        <w:t xml:space="preserve">המוצר מכיל בין היתר את הרכיבים הבאים: </w:t>
      </w:r>
      <w:r w:rsidR="00535AEF" w:rsidRPr="001C1C24">
        <w:t xml:space="preserve">LORENZ </w:t>
      </w:r>
      <w:proofErr w:type="spellStart"/>
      <w:r w:rsidR="00535AEF" w:rsidRPr="001C1C24">
        <w:t>eVALIDATOR</w:t>
      </w:r>
      <w:proofErr w:type="spellEnd"/>
      <w:r w:rsidR="00535AEF">
        <w:rPr>
          <w:rFonts w:hint="cs"/>
          <w:rtl/>
        </w:rPr>
        <w:t xml:space="preserve"> ,</w:t>
      </w:r>
      <w:r w:rsidR="005754A7">
        <w:t xml:space="preserve">&amp; </w:t>
      </w:r>
      <w:r w:rsidR="005754A7" w:rsidRPr="005754A7">
        <w:rPr>
          <w:b/>
          <w:bCs/>
        </w:rPr>
        <w:t>REVIEWING</w:t>
      </w:r>
      <w:r w:rsidR="00535AEF">
        <w:rPr>
          <w:rFonts w:hint="cs"/>
          <w:rtl/>
        </w:rPr>
        <w:t xml:space="preserve"> </w:t>
      </w:r>
      <w:r w:rsidRPr="005754A7">
        <w:rPr>
          <w:b/>
          <w:bCs/>
        </w:rPr>
        <w:t>VIEWER</w:t>
      </w:r>
      <w:r>
        <w:rPr>
          <w:rFonts w:hint="cs"/>
          <w:rtl/>
        </w:rPr>
        <w:t xml:space="preserve"> </w:t>
      </w:r>
      <w:r w:rsidR="00D31A62">
        <w:rPr>
          <w:rFonts w:hint="cs"/>
          <w:rtl/>
        </w:rPr>
        <w:t>(</w:t>
      </w:r>
      <w:proofErr w:type="spellStart"/>
      <w:r w:rsidR="00D31A62">
        <w:t>docuBridge</w:t>
      </w:r>
      <w:proofErr w:type="spellEnd"/>
      <w:r w:rsidR="00D31A62">
        <w:t xml:space="preserve"> </w:t>
      </w:r>
      <w:r w:rsidR="00D31A62">
        <w:rPr>
          <w:rFonts w:hint="cs"/>
        </w:rPr>
        <w:t>F</w:t>
      </w:r>
      <w:r w:rsidR="00D31A62">
        <w:t>ive</w:t>
      </w:r>
      <w:r w:rsidR="00D31A62">
        <w:rPr>
          <w:rFonts w:hint="cs"/>
          <w:rtl/>
        </w:rPr>
        <w:t>)</w:t>
      </w:r>
      <w:r w:rsidR="00535AEF">
        <w:rPr>
          <w:rFonts w:hint="cs"/>
          <w:rtl/>
        </w:rPr>
        <w:t xml:space="preserve"> </w:t>
      </w:r>
      <w:r w:rsidR="005754A7">
        <w:rPr>
          <w:rFonts w:hint="cs"/>
          <w:rtl/>
        </w:rPr>
        <w:t xml:space="preserve">, </w:t>
      </w:r>
      <w:r w:rsidR="008A4444" w:rsidRPr="005754A7">
        <w:rPr>
          <w:rFonts w:hint="cs"/>
          <w:b/>
          <w:bCs/>
          <w:rtl/>
        </w:rPr>
        <w:t xml:space="preserve"> </w:t>
      </w:r>
      <w:r w:rsidR="008A4444" w:rsidRPr="001C1C24">
        <w:t xml:space="preserve">LORENZ </w:t>
      </w:r>
      <w:proofErr w:type="spellStart"/>
      <w:r w:rsidR="008A4444" w:rsidRPr="001C1C24">
        <w:t>automator</w:t>
      </w:r>
      <w:proofErr w:type="spellEnd"/>
      <w:r w:rsidR="00535AEF">
        <w:rPr>
          <w:rFonts w:hint="cs"/>
          <w:rtl/>
        </w:rPr>
        <w:t xml:space="preserve">, </w:t>
      </w:r>
      <w:r w:rsidR="005754A7">
        <w:rPr>
          <w:rtl/>
        </w:rPr>
        <w:br/>
      </w:r>
      <w:r w:rsidR="008A4444">
        <w:rPr>
          <w:rFonts w:hint="cs"/>
          <w:rtl/>
        </w:rPr>
        <w:t xml:space="preserve"> </w:t>
      </w:r>
      <w:r w:rsidR="008A4444" w:rsidRPr="00696784">
        <w:t xml:space="preserve">Regional </w:t>
      </w:r>
      <w:proofErr w:type="spellStart"/>
      <w:r w:rsidR="008A4444" w:rsidRPr="00696784">
        <w:t>eValidator</w:t>
      </w:r>
      <w:proofErr w:type="spellEnd"/>
      <w:r w:rsidR="008A4444" w:rsidRPr="00696784">
        <w:t xml:space="preserve"> BASIC</w:t>
      </w:r>
      <w:r w:rsidR="008A4444" w:rsidRPr="00696784">
        <w:rPr>
          <w:rFonts w:hint="cs"/>
          <w:rtl/>
        </w:rPr>
        <w:t xml:space="preserve"> </w:t>
      </w:r>
      <w:r w:rsidR="008A4444" w:rsidRPr="00696784">
        <w:rPr>
          <w:rtl/>
        </w:rPr>
        <w:t>–</w:t>
      </w:r>
      <w:r w:rsidR="008A4444" w:rsidRPr="00696784">
        <w:rPr>
          <w:rFonts w:hint="cs"/>
          <w:rtl/>
        </w:rPr>
        <w:t xml:space="preserve"> </w:t>
      </w:r>
      <w:r w:rsidR="008A4444" w:rsidRPr="00696784">
        <w:t>Lorenz</w:t>
      </w:r>
      <w:r w:rsidR="008A4444" w:rsidRPr="00696784">
        <w:rPr>
          <w:rFonts w:hint="cs"/>
          <w:rtl/>
        </w:rPr>
        <w:t xml:space="preserve"> </w:t>
      </w:r>
      <w:r w:rsidR="005754A7" w:rsidRPr="00696784">
        <w:rPr>
          <w:rFonts w:hint="cs"/>
          <w:rtl/>
        </w:rPr>
        <w:t>.</w:t>
      </w:r>
    </w:p>
    <w:p w:rsidR="00222867" w:rsidRPr="00AF57E9" w:rsidRDefault="00FA4562" w:rsidP="008760C7">
      <w:pPr>
        <w:rPr>
          <w:rFonts w:asciiTheme="minorBidi" w:hAnsiTheme="minorBidi" w:cstheme="minorBidi"/>
          <w:bCs/>
          <w:sz w:val="21"/>
          <w:szCs w:val="21"/>
          <w:rtl/>
        </w:rPr>
      </w:pPr>
      <w:r>
        <w:rPr>
          <w:rFonts w:asciiTheme="minorBidi" w:hAnsiTheme="minorBidi" w:cstheme="minorBidi"/>
          <w:bCs/>
          <w:sz w:val="21"/>
          <w:szCs w:val="21"/>
          <w:rtl/>
        </w:rPr>
        <w:br/>
      </w:r>
    </w:p>
    <w:p w:rsidR="00222867" w:rsidRPr="00AF57E9" w:rsidRDefault="009B6B29" w:rsidP="008760C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BD4DDD" w:rsidRPr="004D01FB" w:rsidRDefault="009B6B29" w:rsidP="009A6FDD">
      <w:pPr>
        <w:pStyle w:val="af4"/>
        <w:numPr>
          <w:ilvl w:val="0"/>
          <w:numId w:val="17"/>
        </w:numPr>
        <w:spacing w:line="360" w:lineRule="auto"/>
        <w:ind w:left="360"/>
        <w:rPr>
          <w:rFonts w:asciiTheme="minorBidi" w:hAnsiTheme="minorBidi" w:cstheme="minorBidi"/>
          <w:b/>
          <w:sz w:val="21"/>
          <w:szCs w:val="21"/>
        </w:rPr>
      </w:pPr>
      <w:r w:rsidRPr="004D01FB">
        <w:rPr>
          <w:rFonts w:asciiTheme="minorBidi" w:hAnsiTheme="minorBidi" w:cstheme="minorBidi"/>
          <w:bCs/>
          <w:sz w:val="21"/>
          <w:szCs w:val="21"/>
          <w:rtl/>
        </w:rPr>
        <w:t>האמצעים שבהם נערכו בדיקות לאיתור ספקים נוספים והכנת חוות דעת</w:t>
      </w:r>
      <w:r w:rsidRPr="004D01FB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  <w:r w:rsidR="006C3459" w:rsidRPr="004D01FB">
        <w:rPr>
          <w:rFonts w:asciiTheme="minorBidi" w:hAnsiTheme="minorBidi" w:cstheme="minorBidi"/>
          <w:b/>
          <w:sz w:val="21"/>
          <w:szCs w:val="21"/>
          <w:rtl/>
        </w:rPr>
        <w:br/>
      </w:r>
      <w:r w:rsidR="006C3459" w:rsidRPr="004D01FB">
        <w:rPr>
          <w:rFonts w:asciiTheme="minorBidi" w:hAnsiTheme="minorBidi" w:cstheme="minorBidi"/>
          <w:b/>
          <w:sz w:val="21"/>
          <w:szCs w:val="21"/>
          <w:rtl/>
        </w:rPr>
        <w:br/>
      </w:r>
      <w:r w:rsidR="006C3459" w:rsidRPr="004D01FB">
        <w:rPr>
          <w:rFonts w:asciiTheme="minorBidi" w:hAnsiTheme="minorBidi" w:cstheme="minorBidi" w:hint="cs"/>
          <w:b/>
          <w:sz w:val="21"/>
          <w:szCs w:val="21"/>
          <w:rtl/>
        </w:rPr>
        <w:t xml:space="preserve">1. פרסום </w:t>
      </w:r>
      <w:r w:rsidR="006C3459" w:rsidRPr="004D01FB">
        <w:rPr>
          <w:rFonts w:asciiTheme="minorBidi" w:hAnsiTheme="minorBidi" w:cstheme="minorBidi" w:hint="cs"/>
          <w:b/>
          <w:sz w:val="21"/>
          <w:szCs w:val="21"/>
        </w:rPr>
        <w:t>RFI</w:t>
      </w:r>
      <w:r w:rsidR="006C3459" w:rsidRPr="004D01FB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6C3459" w:rsidRPr="004D01FB">
        <w:rPr>
          <w:rFonts w:asciiTheme="minorBidi" w:hAnsiTheme="minorBidi" w:cstheme="minorBidi"/>
          <w:b/>
          <w:sz w:val="21"/>
          <w:szCs w:val="21"/>
          <w:rtl/>
        </w:rPr>
        <w:br/>
      </w:r>
      <w:r w:rsidR="006C3459" w:rsidRPr="004D01FB">
        <w:rPr>
          <w:rFonts w:asciiTheme="minorBidi" w:hAnsiTheme="minorBidi" w:cstheme="minorBidi" w:hint="cs"/>
          <w:b/>
          <w:sz w:val="21"/>
          <w:szCs w:val="21"/>
          <w:rtl/>
        </w:rPr>
        <w:t xml:space="preserve">2 . פגישות, התכתבויות והצגת שאלות </w:t>
      </w:r>
      <w:r w:rsidR="00062630" w:rsidRPr="004D01FB">
        <w:rPr>
          <w:rFonts w:asciiTheme="minorBidi" w:hAnsiTheme="minorBidi" w:cstheme="minorBidi" w:hint="cs"/>
          <w:b/>
          <w:sz w:val="21"/>
          <w:szCs w:val="21"/>
          <w:rtl/>
        </w:rPr>
        <w:t>לשני הספקים</w:t>
      </w:r>
      <w:r w:rsidR="00405F54" w:rsidRPr="004D01FB">
        <w:rPr>
          <w:rFonts w:asciiTheme="minorBidi" w:hAnsiTheme="minorBidi" w:cstheme="minorBidi" w:hint="cs"/>
          <w:b/>
          <w:sz w:val="21"/>
          <w:szCs w:val="21"/>
          <w:rtl/>
        </w:rPr>
        <w:t xml:space="preserve">: </w:t>
      </w:r>
      <w:r w:rsidR="00405F54" w:rsidRPr="004D01FB">
        <w:rPr>
          <w:rFonts w:asciiTheme="minorBidi" w:hAnsiTheme="minorBidi" w:cstheme="minorBidi"/>
          <w:b/>
          <w:sz w:val="21"/>
          <w:szCs w:val="21"/>
        </w:rPr>
        <w:t>LORENZ</w:t>
      </w:r>
      <w:r w:rsidR="00405F54" w:rsidRPr="004D01FB">
        <w:rPr>
          <w:rFonts w:asciiTheme="minorBidi" w:hAnsiTheme="minorBidi" w:cstheme="minorBidi" w:hint="cs"/>
          <w:b/>
          <w:sz w:val="21"/>
          <w:szCs w:val="21"/>
          <w:rtl/>
        </w:rPr>
        <w:t xml:space="preserve"> ו-</w:t>
      </w:r>
      <w:r w:rsidR="00405F54" w:rsidRPr="004D01FB">
        <w:rPr>
          <w:rFonts w:asciiTheme="minorBidi" w:hAnsiTheme="minorBidi" w:cstheme="minorBidi"/>
          <w:b/>
          <w:sz w:val="21"/>
          <w:szCs w:val="21"/>
        </w:rPr>
        <w:t>EXTEDO</w:t>
      </w:r>
      <w:r w:rsidR="00405F54" w:rsidRPr="004D01FB">
        <w:rPr>
          <w:rFonts w:asciiTheme="minorBidi" w:hAnsiTheme="minorBidi" w:cstheme="minorBidi" w:hint="cs"/>
          <w:b/>
          <w:sz w:val="21"/>
          <w:szCs w:val="21"/>
          <w:rtl/>
        </w:rPr>
        <w:t xml:space="preserve"> היחידות שנמצאו כנותנות מענה לניהול הגשות ברשויות בריאות. תהליך זה </w:t>
      </w:r>
      <w:proofErr w:type="spellStart"/>
      <w:r w:rsidR="00405F54" w:rsidRPr="004D01FB">
        <w:rPr>
          <w:rFonts w:asciiTheme="minorBidi" w:hAnsiTheme="minorBidi" w:cstheme="minorBidi" w:hint="cs"/>
          <w:b/>
          <w:sz w:val="21"/>
          <w:szCs w:val="21"/>
          <w:rtl/>
        </w:rPr>
        <w:t>בדקהתאמת</w:t>
      </w:r>
      <w:proofErr w:type="spellEnd"/>
      <w:r w:rsidR="00405F54" w:rsidRPr="004D01FB">
        <w:rPr>
          <w:rFonts w:asciiTheme="minorBidi" w:hAnsiTheme="minorBidi" w:cstheme="minorBidi" w:hint="cs"/>
          <w:b/>
          <w:sz w:val="21"/>
          <w:szCs w:val="21"/>
          <w:rtl/>
        </w:rPr>
        <w:t xml:space="preserve"> תהליכי העבודה במערכות </w:t>
      </w:r>
      <w:r w:rsidR="006C3459" w:rsidRPr="004D01FB">
        <w:rPr>
          <w:rFonts w:asciiTheme="minorBidi" w:hAnsiTheme="minorBidi" w:cstheme="minorBidi" w:hint="cs"/>
          <w:b/>
          <w:sz w:val="21"/>
          <w:szCs w:val="21"/>
          <w:rtl/>
        </w:rPr>
        <w:t xml:space="preserve">לתהליכי </w:t>
      </w:r>
      <w:r w:rsidR="00405F54" w:rsidRPr="004D01FB">
        <w:rPr>
          <w:rFonts w:asciiTheme="minorBidi" w:hAnsiTheme="minorBidi" w:cstheme="minorBidi" w:hint="cs"/>
          <w:b/>
          <w:sz w:val="21"/>
          <w:szCs w:val="21"/>
          <w:rtl/>
        </w:rPr>
        <w:t>ב</w:t>
      </w:r>
      <w:r w:rsidR="006C3459" w:rsidRPr="004D01FB">
        <w:rPr>
          <w:rFonts w:asciiTheme="minorBidi" w:hAnsiTheme="minorBidi" w:cstheme="minorBidi" w:hint="cs"/>
          <w:b/>
          <w:sz w:val="21"/>
          <w:szCs w:val="21"/>
          <w:rtl/>
        </w:rPr>
        <w:t>משרד</w:t>
      </w:r>
      <w:r w:rsidR="00405F54" w:rsidRPr="004D01FB">
        <w:rPr>
          <w:rFonts w:asciiTheme="minorBidi" w:hAnsiTheme="minorBidi" w:cstheme="minorBidi" w:hint="cs"/>
          <w:b/>
          <w:sz w:val="21"/>
          <w:szCs w:val="21"/>
          <w:rtl/>
        </w:rPr>
        <w:t xml:space="preserve"> ובאגף הרוקחות.</w:t>
      </w:r>
      <w:r w:rsidR="009C44B1" w:rsidRPr="004D01FB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F01E07" w:rsidRPr="004D01FB">
        <w:rPr>
          <w:rFonts w:asciiTheme="minorBidi" w:hAnsiTheme="minorBidi" w:cstheme="minorBidi"/>
          <w:b/>
          <w:sz w:val="21"/>
          <w:szCs w:val="21"/>
          <w:rtl/>
        </w:rPr>
        <w:br/>
      </w:r>
      <w:r w:rsidR="00F01E07" w:rsidRPr="004D01FB">
        <w:rPr>
          <w:rFonts w:asciiTheme="minorBidi" w:hAnsiTheme="minorBidi" w:cstheme="minorBidi" w:hint="cs"/>
          <w:b/>
          <w:sz w:val="21"/>
          <w:szCs w:val="21"/>
          <w:rtl/>
        </w:rPr>
        <w:t>3</w:t>
      </w:r>
      <w:r w:rsidR="006C3459" w:rsidRPr="004D01FB">
        <w:rPr>
          <w:rFonts w:asciiTheme="minorBidi" w:hAnsiTheme="minorBidi" w:cstheme="minorBidi" w:hint="cs"/>
          <w:b/>
          <w:sz w:val="21"/>
          <w:szCs w:val="21"/>
          <w:rtl/>
        </w:rPr>
        <w:t>. בדיקות מול חברת גרטנר העולמית</w:t>
      </w:r>
      <w:r w:rsidR="00BD4DDD" w:rsidRPr="004D01FB">
        <w:rPr>
          <w:rFonts w:asciiTheme="minorBidi" w:hAnsiTheme="minorBidi" w:cstheme="minorBidi" w:hint="cs"/>
          <w:bCs/>
          <w:sz w:val="21"/>
          <w:szCs w:val="21"/>
          <w:rtl/>
        </w:rPr>
        <w:t>.</w:t>
      </w:r>
      <w:r w:rsidR="004D01FB" w:rsidRPr="004D01FB">
        <w:rPr>
          <w:rFonts w:asciiTheme="minorBidi" w:hAnsiTheme="minorBidi" w:cstheme="minorBidi"/>
          <w:b/>
          <w:sz w:val="21"/>
          <w:szCs w:val="21"/>
          <w:rtl/>
        </w:rPr>
        <w:br/>
      </w:r>
      <w:r w:rsidR="004D01FB" w:rsidRPr="004D01FB">
        <w:rPr>
          <w:rFonts w:asciiTheme="minorBidi" w:hAnsiTheme="minorBidi" w:cstheme="minorBidi" w:hint="cs"/>
          <w:b/>
          <w:sz w:val="21"/>
          <w:szCs w:val="21"/>
          <w:rtl/>
        </w:rPr>
        <w:t>4.</w:t>
      </w:r>
      <w:r w:rsidR="009A6FDD">
        <w:rPr>
          <w:rFonts w:asciiTheme="minorBidi" w:hAnsiTheme="minorBidi" w:cstheme="minorBidi" w:hint="cs"/>
          <w:b/>
          <w:sz w:val="21"/>
          <w:szCs w:val="21"/>
          <w:rtl/>
        </w:rPr>
        <w:t xml:space="preserve"> סקירת ספרות וסקרים בתחום.</w:t>
      </w:r>
    </w:p>
    <w:p w:rsidR="006C3459" w:rsidRPr="006C3459" w:rsidRDefault="00062630" w:rsidP="005754A7">
      <w:pPr>
        <w:spacing w:line="360" w:lineRule="auto"/>
        <w:ind w:left="360"/>
        <w:rPr>
          <w:rFonts w:asciiTheme="minorBidi" w:hAnsiTheme="minorBidi" w:cstheme="minorBidi"/>
          <w:b/>
          <w:sz w:val="21"/>
          <w:szCs w:val="21"/>
          <w:rtl/>
        </w:rPr>
      </w:pPr>
      <w:r w:rsidRPr="004D01FB">
        <w:rPr>
          <w:rFonts w:asciiTheme="minorBidi" w:hAnsiTheme="minorBidi" w:cstheme="minorBidi" w:hint="cs"/>
          <w:b/>
          <w:sz w:val="21"/>
          <w:szCs w:val="21"/>
          <w:rtl/>
        </w:rPr>
        <w:t xml:space="preserve">5. שיח </w:t>
      </w:r>
      <w:r w:rsidR="004D01FB">
        <w:rPr>
          <w:rFonts w:asciiTheme="minorBidi" w:hAnsiTheme="minorBidi" w:cstheme="minorBidi" w:hint="cs"/>
          <w:b/>
          <w:sz w:val="21"/>
          <w:szCs w:val="21"/>
          <w:rtl/>
        </w:rPr>
        <w:t>ובדיקה מול</w:t>
      </w:r>
      <w:r w:rsidRPr="004D01FB">
        <w:rPr>
          <w:rFonts w:asciiTheme="minorBidi" w:hAnsiTheme="minorBidi" w:cstheme="minorBidi" w:hint="cs"/>
          <w:b/>
          <w:sz w:val="21"/>
          <w:szCs w:val="21"/>
          <w:rtl/>
        </w:rPr>
        <w:t xml:space="preserve"> מדינות שהטמיעו </w:t>
      </w:r>
      <w:r w:rsidRPr="004D01FB">
        <w:rPr>
          <w:rFonts w:asciiTheme="minorBidi" w:hAnsiTheme="minorBidi" w:cstheme="minorBidi"/>
          <w:b/>
          <w:sz w:val="21"/>
          <w:szCs w:val="21"/>
        </w:rPr>
        <w:t>eCTD</w:t>
      </w:r>
      <w:r w:rsidR="005754A7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5754A7">
        <w:rPr>
          <w:rFonts w:asciiTheme="minorBidi" w:hAnsiTheme="minorBidi" w:cstheme="minorBidi"/>
          <w:b/>
          <w:sz w:val="21"/>
          <w:szCs w:val="21"/>
          <w:rtl/>
        </w:rPr>
        <w:br/>
      </w:r>
      <w:r w:rsidR="005754A7">
        <w:rPr>
          <w:rFonts w:asciiTheme="minorBidi" w:hAnsiTheme="minorBidi" w:cstheme="minorBidi"/>
          <w:b/>
          <w:sz w:val="21"/>
          <w:szCs w:val="21"/>
          <w:rtl/>
        </w:rPr>
        <w:br/>
      </w:r>
    </w:p>
    <w:p w:rsidR="00405F54" w:rsidRPr="00405F54" w:rsidRDefault="009B6B29" w:rsidP="004C6A0C">
      <w:pPr>
        <w:pStyle w:val="af4"/>
        <w:numPr>
          <w:ilvl w:val="0"/>
          <w:numId w:val="17"/>
        </w:numPr>
        <w:spacing w:line="360" w:lineRule="auto"/>
        <w:rPr>
          <w:rFonts w:asciiTheme="minorBidi" w:hAnsiTheme="minorBidi" w:cstheme="minorBidi"/>
          <w:b/>
          <w:sz w:val="21"/>
          <w:szCs w:val="21"/>
          <w:rtl/>
        </w:rPr>
      </w:pPr>
      <w:r w:rsidRPr="00405F54">
        <w:rPr>
          <w:rFonts w:asciiTheme="minorBidi" w:hAnsiTheme="minorBidi" w:cstheme="minorBidi"/>
          <w:bCs/>
          <w:sz w:val="21"/>
          <w:szCs w:val="21"/>
          <w:rtl/>
        </w:rPr>
        <w:t>ממצאי הבדיקה</w:t>
      </w:r>
      <w:r w:rsidRPr="00405F54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6C3459" w:rsidRPr="00405F54">
        <w:rPr>
          <w:rFonts w:asciiTheme="minorBidi" w:hAnsiTheme="minorBidi" w:cstheme="minorBidi" w:hint="cs"/>
          <w:b/>
          <w:sz w:val="21"/>
          <w:szCs w:val="21"/>
          <w:rtl/>
        </w:rPr>
        <w:t>.</w:t>
      </w:r>
      <w:r w:rsidR="008760C7" w:rsidRPr="00405F54">
        <w:rPr>
          <w:rFonts w:asciiTheme="minorBidi" w:hAnsiTheme="minorBidi" w:cstheme="minorBidi"/>
          <w:b/>
          <w:sz w:val="21"/>
          <w:szCs w:val="21"/>
          <w:rtl/>
        </w:rPr>
        <w:br/>
      </w:r>
      <w:r w:rsidR="008760C7" w:rsidRPr="00405F54">
        <w:rPr>
          <w:rFonts w:asciiTheme="minorBidi" w:hAnsiTheme="minorBidi" w:cstheme="minorBidi" w:hint="cs"/>
          <w:b/>
          <w:sz w:val="21"/>
          <w:szCs w:val="21"/>
          <w:rtl/>
        </w:rPr>
        <w:t>במסגרת הבדיקות שבוצעו:</w:t>
      </w:r>
      <w:r w:rsidR="008760C7" w:rsidRPr="00405F54">
        <w:rPr>
          <w:rFonts w:asciiTheme="minorBidi" w:hAnsiTheme="minorBidi" w:cstheme="minorBidi"/>
          <w:b/>
          <w:sz w:val="21"/>
          <w:szCs w:val="21"/>
          <w:rtl/>
        </w:rPr>
        <w:br/>
      </w:r>
      <w:r w:rsidR="00405F54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א. חברת </w:t>
      </w:r>
      <w:r w:rsidR="00405F54" w:rsidRPr="00405F54">
        <w:rPr>
          <w:rFonts w:asciiTheme="minorBidi" w:hAnsiTheme="minorBidi" w:cstheme="minorBidi"/>
          <w:b/>
          <w:sz w:val="21"/>
          <w:szCs w:val="21"/>
        </w:rPr>
        <w:t>LORENZ</w:t>
      </w:r>
      <w:r w:rsidR="00405F54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 וחברת </w:t>
      </w:r>
      <w:r w:rsidR="00405F54" w:rsidRPr="00405F54">
        <w:rPr>
          <w:rFonts w:asciiTheme="minorBidi" w:hAnsiTheme="minorBidi" w:cstheme="minorBidi"/>
          <w:b/>
          <w:sz w:val="21"/>
          <w:szCs w:val="21"/>
        </w:rPr>
        <w:t>EXTEDO</w:t>
      </w:r>
      <w:r w:rsidR="00405F54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, </w:t>
      </w:r>
      <w:r w:rsidR="009A6FDD">
        <w:rPr>
          <w:rFonts w:asciiTheme="minorBidi" w:hAnsiTheme="minorBidi" w:cstheme="minorBidi" w:hint="cs"/>
          <w:b/>
          <w:sz w:val="21"/>
          <w:szCs w:val="21"/>
          <w:rtl/>
        </w:rPr>
        <w:t xml:space="preserve">הם החברות בעלי ניסיון </w:t>
      </w:r>
      <w:r w:rsidR="004C6A0C">
        <w:rPr>
          <w:rFonts w:asciiTheme="minorBidi" w:hAnsiTheme="minorBidi" w:cstheme="minorBidi" w:hint="cs"/>
          <w:b/>
          <w:sz w:val="21"/>
          <w:szCs w:val="21"/>
          <w:rtl/>
        </w:rPr>
        <w:t>העובדות עם</w:t>
      </w:r>
      <w:r w:rsidR="00405F54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 מערכת </w:t>
      </w:r>
      <w:r w:rsidR="004C6A0C">
        <w:rPr>
          <w:rFonts w:asciiTheme="minorBidi" w:hAnsiTheme="minorBidi" w:cstheme="minorBidi" w:hint="cs"/>
          <w:b/>
          <w:sz w:val="21"/>
          <w:szCs w:val="21"/>
          <w:rtl/>
        </w:rPr>
        <w:t>הגשה</w:t>
      </w:r>
      <w:r w:rsidR="00405F54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, הערכה ובחינה של </w:t>
      </w:r>
      <w:r w:rsidR="008760C7" w:rsidRPr="00405F54">
        <w:rPr>
          <w:rFonts w:asciiTheme="minorBidi" w:hAnsiTheme="minorBidi" w:cstheme="minorBidi" w:hint="cs"/>
          <w:b/>
          <w:sz w:val="21"/>
          <w:szCs w:val="21"/>
          <w:rtl/>
        </w:rPr>
        <w:t>תיק ההגשה</w:t>
      </w:r>
      <w:r w:rsidR="00405F54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 בפורמט</w:t>
      </w:r>
      <w:r w:rsidR="004C6A0C">
        <w:rPr>
          <w:rFonts w:asciiTheme="minorBidi" w:hAnsiTheme="minorBidi" w:cstheme="minorBidi"/>
          <w:b/>
          <w:sz w:val="21"/>
          <w:szCs w:val="21"/>
        </w:rPr>
        <w:t xml:space="preserve">eCTD </w:t>
      </w:r>
      <w:r w:rsidR="004C6A0C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405F54" w:rsidRDefault="00405F54" w:rsidP="00A02567">
      <w:pPr>
        <w:pStyle w:val="af4"/>
        <w:spacing w:line="360" w:lineRule="auto"/>
        <w:rPr>
          <w:rFonts w:asciiTheme="minorBidi" w:hAnsiTheme="minorBidi" w:cstheme="minorBidi"/>
          <w:b/>
          <w:sz w:val="21"/>
          <w:szCs w:val="21"/>
          <w:rtl/>
        </w:rPr>
      </w:pPr>
      <w:r w:rsidRPr="00405F54">
        <w:rPr>
          <w:rFonts w:asciiTheme="minorBidi" w:hAnsiTheme="minorBidi" w:cstheme="minorBidi" w:hint="cs"/>
          <w:b/>
          <w:sz w:val="21"/>
          <w:szCs w:val="21"/>
          <w:rtl/>
        </w:rPr>
        <w:t>ב</w:t>
      </w:r>
      <w:r w:rsidR="008760C7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. </w:t>
      </w:r>
      <w:r w:rsidRPr="00405F54">
        <w:rPr>
          <w:rFonts w:asciiTheme="minorBidi" w:hAnsiTheme="minorBidi" w:cstheme="minorBidi" w:hint="cs"/>
          <w:b/>
          <w:sz w:val="21"/>
          <w:szCs w:val="21"/>
        </w:rPr>
        <w:t>LORENZ</w:t>
      </w:r>
      <w:r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 הינו</w:t>
      </w:r>
      <w:r w:rsidR="004C6A0C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A02567">
        <w:rPr>
          <w:rFonts w:asciiTheme="minorBidi" w:hAnsiTheme="minorBidi" w:cstheme="minorBidi" w:hint="cs"/>
          <w:b/>
          <w:sz w:val="21"/>
          <w:szCs w:val="21"/>
          <w:rtl/>
        </w:rPr>
        <w:t>ה</w:t>
      </w:r>
      <w:r w:rsidR="004C6A0C">
        <w:rPr>
          <w:rFonts w:asciiTheme="minorBidi" w:hAnsiTheme="minorBidi" w:cstheme="minorBidi" w:hint="cs"/>
          <w:b/>
          <w:sz w:val="21"/>
          <w:szCs w:val="21"/>
          <w:rtl/>
        </w:rPr>
        <w:t>ספק ה</w:t>
      </w:r>
      <w:r w:rsidR="00A02567">
        <w:rPr>
          <w:rFonts w:asciiTheme="minorBidi" w:hAnsiTheme="minorBidi" w:cstheme="minorBidi" w:hint="cs"/>
          <w:b/>
          <w:sz w:val="21"/>
          <w:szCs w:val="21"/>
          <w:rtl/>
        </w:rPr>
        <w:t>נותן שירות בהגשות</w:t>
      </w:r>
      <w:r w:rsidR="004C6A0C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proofErr w:type="gramStart"/>
      <w:r w:rsidR="00A02567">
        <w:rPr>
          <w:rFonts w:asciiTheme="minorBidi" w:hAnsiTheme="minorBidi" w:cstheme="minorBidi" w:hint="cs"/>
          <w:b/>
          <w:sz w:val="21"/>
          <w:szCs w:val="21"/>
          <w:rtl/>
        </w:rPr>
        <w:t>ל</w:t>
      </w:r>
      <w:r w:rsidR="004C6A0C">
        <w:rPr>
          <w:rFonts w:asciiTheme="minorBidi" w:hAnsiTheme="minorBidi" w:cstheme="minorBidi" w:hint="cs"/>
          <w:b/>
          <w:sz w:val="21"/>
          <w:szCs w:val="21"/>
          <w:rtl/>
        </w:rPr>
        <w:t xml:space="preserve">רשויות </w:t>
      </w:r>
      <w:r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4C6A0C">
        <w:rPr>
          <w:rFonts w:asciiTheme="minorBidi" w:hAnsiTheme="minorBidi" w:cstheme="minorBidi" w:hint="cs"/>
          <w:b/>
          <w:sz w:val="21"/>
          <w:szCs w:val="21"/>
          <w:rtl/>
        </w:rPr>
        <w:t>כגון</w:t>
      </w:r>
      <w:proofErr w:type="gramEnd"/>
      <w:r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 -</w:t>
      </w:r>
      <w:r w:rsidR="00A02567">
        <w:rPr>
          <w:rFonts w:asciiTheme="minorBidi" w:hAnsiTheme="minorBidi" w:cstheme="minorBidi" w:hint="cs"/>
          <w:b/>
          <w:sz w:val="21"/>
          <w:szCs w:val="21"/>
          <w:rtl/>
        </w:rPr>
        <w:t xml:space="preserve"> ארה"ב (</w:t>
      </w:r>
      <w:r w:rsidR="00A02567">
        <w:rPr>
          <w:rFonts w:asciiTheme="minorBidi" w:hAnsiTheme="minorBidi" w:cstheme="minorBidi" w:hint="cs"/>
          <w:b/>
          <w:sz w:val="21"/>
          <w:szCs w:val="21"/>
        </w:rPr>
        <w:t>FDA</w:t>
      </w:r>
      <w:r w:rsidR="00A02567">
        <w:rPr>
          <w:rFonts w:asciiTheme="minorBidi" w:hAnsiTheme="minorBidi" w:cstheme="minorBidi" w:hint="cs"/>
          <w:b/>
          <w:sz w:val="21"/>
          <w:szCs w:val="21"/>
          <w:rtl/>
        </w:rPr>
        <w:t xml:space="preserve"> )</w:t>
      </w:r>
      <w:r w:rsidR="00A02567" w:rsidRPr="00405F54">
        <w:rPr>
          <w:rFonts w:asciiTheme="minorBidi" w:hAnsiTheme="minorBidi" w:cstheme="minorBidi" w:hint="cs"/>
          <w:b/>
          <w:sz w:val="21"/>
          <w:szCs w:val="21"/>
          <w:rtl/>
        </w:rPr>
        <w:t>.</w:t>
      </w:r>
      <w:r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8760C7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אוסטרליה </w:t>
      </w:r>
      <w:r w:rsidRPr="00405F54">
        <w:rPr>
          <w:rFonts w:asciiTheme="minorBidi" w:hAnsiTheme="minorBidi" w:cstheme="minorBidi" w:hint="cs"/>
          <w:b/>
          <w:sz w:val="21"/>
          <w:szCs w:val="21"/>
          <w:rtl/>
        </w:rPr>
        <w:t>ו</w:t>
      </w:r>
      <w:r w:rsidR="008760C7" w:rsidRPr="00405F54">
        <w:rPr>
          <w:rFonts w:asciiTheme="minorBidi" w:hAnsiTheme="minorBidi" w:cstheme="minorBidi" w:hint="cs"/>
          <w:b/>
          <w:sz w:val="21"/>
          <w:szCs w:val="21"/>
          <w:rtl/>
        </w:rPr>
        <w:t>סינגפור</w:t>
      </w:r>
      <w:r w:rsidR="00A02567">
        <w:rPr>
          <w:rFonts w:asciiTheme="minorBidi" w:hAnsiTheme="minorBidi" w:cstheme="minorBidi" w:hint="cs"/>
          <w:b/>
          <w:sz w:val="21"/>
          <w:szCs w:val="21"/>
          <w:rtl/>
        </w:rPr>
        <w:t xml:space="preserve"> .</w:t>
      </w:r>
    </w:p>
    <w:p w:rsidR="00222867" w:rsidRPr="00405F54" w:rsidRDefault="00405F54" w:rsidP="00405F54">
      <w:pPr>
        <w:pStyle w:val="af4"/>
        <w:spacing w:line="360" w:lineRule="auto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</w:rPr>
        <w:t>ג</w:t>
      </w:r>
      <w:r w:rsidR="008760C7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. במסגרת הבדיקות הפרטניות שבוצעו </w:t>
      </w:r>
      <w:r w:rsidR="00D04A61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מול </w:t>
      </w:r>
      <w:r w:rsidR="00D04A61" w:rsidRPr="00405F54">
        <w:rPr>
          <w:rFonts w:asciiTheme="minorBidi" w:hAnsiTheme="minorBidi" w:cstheme="minorBidi" w:hint="cs"/>
          <w:b/>
          <w:sz w:val="21"/>
          <w:szCs w:val="21"/>
        </w:rPr>
        <w:t>LORENZ</w:t>
      </w:r>
      <w:r w:rsidR="00D04A61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 ו-</w:t>
      </w:r>
      <w:r w:rsidR="00D04A61" w:rsidRPr="00405F54">
        <w:rPr>
          <w:rFonts w:asciiTheme="minorBidi" w:hAnsiTheme="minorBidi" w:cstheme="minorBidi" w:hint="cs"/>
          <w:b/>
          <w:sz w:val="21"/>
          <w:szCs w:val="21"/>
        </w:rPr>
        <w:t>EXTEDO</w:t>
      </w:r>
      <w:r w:rsidR="00D04A61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8760C7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נמצא כי </w:t>
      </w:r>
      <w:r w:rsidR="008760C7" w:rsidRPr="00405F54">
        <w:rPr>
          <w:rFonts w:asciiTheme="minorBidi" w:hAnsiTheme="minorBidi" w:cstheme="minorBidi" w:hint="cs"/>
          <w:b/>
          <w:sz w:val="21"/>
          <w:szCs w:val="21"/>
        </w:rPr>
        <w:t>LORENZ</w:t>
      </w:r>
      <w:r w:rsidR="008760C7" w:rsidRPr="00405F54">
        <w:rPr>
          <w:rFonts w:asciiTheme="minorBidi" w:hAnsiTheme="minorBidi" w:cstheme="minorBidi" w:hint="cs"/>
          <w:b/>
          <w:sz w:val="21"/>
          <w:szCs w:val="21"/>
          <w:rtl/>
        </w:rPr>
        <w:t xml:space="preserve"> הוא בעל הפתרון ההוליסטי שמתאים לצורת העבודה בישראל.</w:t>
      </w:r>
      <w:r w:rsidR="008760C7" w:rsidRPr="00405F54">
        <w:rPr>
          <w:rFonts w:asciiTheme="minorBidi" w:hAnsiTheme="minorBidi" w:cstheme="minorBidi"/>
          <w:b/>
          <w:sz w:val="21"/>
          <w:szCs w:val="21"/>
          <w:rtl/>
        </w:rPr>
        <w:br/>
      </w:r>
      <w:r w:rsidR="008760C7" w:rsidRPr="00405F54">
        <w:rPr>
          <w:rFonts w:asciiTheme="minorBidi" w:hAnsiTheme="minorBidi" w:cstheme="minorBidi"/>
          <w:b/>
          <w:sz w:val="21"/>
          <w:szCs w:val="21"/>
          <w:rtl/>
        </w:rPr>
        <w:lastRenderedPageBreak/>
        <w:br/>
      </w:r>
    </w:p>
    <w:p w:rsidR="00222867" w:rsidRPr="00AF57E9" w:rsidRDefault="009B6B29" w:rsidP="008760C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  <w:r w:rsidR="00F66499">
        <w:rPr>
          <w:rFonts w:asciiTheme="minorBidi" w:hAnsiTheme="minorBidi" w:cstheme="minorBidi" w:hint="cs"/>
          <w:b/>
          <w:sz w:val="21"/>
          <w:szCs w:val="21"/>
          <w:rtl/>
        </w:rPr>
        <w:t xml:space="preserve"> :</w:t>
      </w:r>
    </w:p>
    <w:p w:rsidR="00222867" w:rsidRPr="00AF57E9" w:rsidRDefault="00395187" w:rsidP="008760C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66499" w:rsidRDefault="00F66499" w:rsidP="00F66499">
            <w:pPr>
              <w:rPr>
                <w:rFonts w:asciiTheme="minorHAnsi" w:hAnsiTheme="minorHAnsi" w:cstheme="minorBidi"/>
              </w:rPr>
            </w:pPr>
          </w:p>
          <w:p w:rsidR="00572407" w:rsidRPr="003F09E6" w:rsidRDefault="00F66499" w:rsidP="00F66499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tl/>
              </w:rPr>
              <w:br/>
            </w:r>
            <w:r>
              <w:rPr>
                <w:rtl/>
              </w:rPr>
              <w:br/>
            </w:r>
          </w:p>
          <w:p w:rsidR="00C22292" w:rsidRDefault="00C22292" w:rsidP="008760C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Default="00C22292" w:rsidP="008760C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Default="00C22292" w:rsidP="008760C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Default="00C22292" w:rsidP="008760C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Pr="00A662F8" w:rsidRDefault="00C22292" w:rsidP="008760C7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222867" w:rsidRPr="00AF57E9" w:rsidRDefault="00395187" w:rsidP="008760C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8760C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95187" w:rsidP="008760C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8760C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8760C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8"/>
        <w:gridCol w:w="3319"/>
        <w:gridCol w:w="3373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395187" w:rsidP="008760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C22292" w:rsidRDefault="00C22292" w:rsidP="008760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C22292" w:rsidRPr="00AF57E9" w:rsidRDefault="00D80E72" w:rsidP="008760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רוזט</w:t>
            </w:r>
            <w:r w:rsidR="00287D9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טוביאס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82FAB" w:rsidP="008760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D0A07" w:rsidRDefault="00C236BE" w:rsidP="008760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object w:dxaOrig="3160" w:dyaOrig="112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57.8pt;height:55.8pt" o:ole="">
                  <v:imagedata r:id="rId11" o:title=""/>
                </v:shape>
                <o:OLEObject Type="Embed" ProgID="PBrush" ShapeID="_x0000_i1025" DrawAspect="Content" ObjectID="_1751279919" r:id="rId12"/>
              </w:objec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 w:rsidP="008760C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 w:rsidP="008760C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 w:rsidP="008760C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395187" w:rsidP="008760C7">
      <w:pPr>
        <w:rPr>
          <w:rtl/>
        </w:rPr>
      </w:pPr>
    </w:p>
    <w:p w:rsidR="00644B5F" w:rsidRPr="00572407" w:rsidRDefault="00644B5F" w:rsidP="008760C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644B5F" w:rsidRDefault="00644B5F" w:rsidP="008760C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2E31DF" w:rsidP="008760C7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מרים יוספין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2E31DF" w:rsidP="008760C7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תחום בכיר מערכות ליבה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AF57E9" w:rsidRDefault="002E31DF" w:rsidP="008760C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E31DF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>
                  <wp:extent cx="517525" cy="475072"/>
                  <wp:effectExtent l="0" t="0" r="0" b="1270"/>
                  <wp:docPr id="1" name="Picture 1" descr="C:\Users\miriam.yosefin\Desktop\mysignatur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miriam.yosefin\Desktop\mysignatur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39" cy="507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8760C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8760C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8760C7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644B5F" w:rsidRPr="00817FBA" w:rsidRDefault="00644B5F" w:rsidP="008760C7"/>
    <w:p w:rsidR="00572407" w:rsidRPr="00817FBA" w:rsidRDefault="00572407" w:rsidP="008760C7"/>
    <w:sectPr w:rsidR="00572407" w:rsidRPr="00817FBA" w:rsidSect="00DE4C1B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0F51" w:rsidRDefault="00A10F51">
      <w:r>
        <w:separator/>
      </w:r>
    </w:p>
  </w:endnote>
  <w:endnote w:type="continuationSeparator" w:id="0">
    <w:p w:rsidR="00A10F51" w:rsidRDefault="00A10F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9518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95187">
            <w:rPr>
              <w:rFonts w:ascii="Arial" w:hAnsi="Arial"/>
              <w:noProof/>
              <w:color w:val="FFFFFF" w:themeColor="background1"/>
              <w:rtl/>
            </w:rPr>
            <w:t>4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39518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395187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0F51" w:rsidRDefault="00A10F51">
      <w:r>
        <w:separator/>
      </w:r>
    </w:p>
  </w:footnote>
  <w:footnote w:type="continuationSeparator" w:id="0">
    <w:p w:rsidR="00A10F51" w:rsidRDefault="00A10F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AB49A67" wp14:editId="4D9421C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9518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9518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9518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9518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9518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9518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39518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40F85"/>
    <w:multiLevelType w:val="hybridMultilevel"/>
    <w:tmpl w:val="382E8BD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C4569FE"/>
    <w:multiLevelType w:val="hybridMultilevel"/>
    <w:tmpl w:val="631A39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B46457C"/>
    <w:multiLevelType w:val="hybridMultilevel"/>
    <w:tmpl w:val="E446CD66"/>
    <w:lvl w:ilvl="0" w:tplc="A41C352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2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4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6E0E7A"/>
    <w:multiLevelType w:val="multilevel"/>
    <w:tmpl w:val="0409001D"/>
    <w:numStyleLink w:val="SolelBulletList1"/>
  </w:abstractNum>
  <w:abstractNum w:abstractNumId="16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7CCF5AB9"/>
    <w:multiLevelType w:val="hybridMultilevel"/>
    <w:tmpl w:val="20F0F5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8"/>
  </w:num>
  <w:num w:numId="2">
    <w:abstractNumId w:val="11"/>
  </w:num>
  <w:num w:numId="3">
    <w:abstractNumId w:val="2"/>
  </w:num>
  <w:num w:numId="4">
    <w:abstractNumId w:val="12"/>
  </w:num>
  <w:num w:numId="5">
    <w:abstractNumId w:val="8"/>
  </w:num>
  <w:num w:numId="6">
    <w:abstractNumId w:val="7"/>
  </w:num>
  <w:num w:numId="7">
    <w:abstractNumId w:val="6"/>
  </w:num>
  <w:num w:numId="8">
    <w:abstractNumId w:val="10"/>
  </w:num>
  <w:num w:numId="9">
    <w:abstractNumId w:val="13"/>
  </w:num>
  <w:num w:numId="10">
    <w:abstractNumId w:val="16"/>
  </w:num>
  <w:num w:numId="11">
    <w:abstractNumId w:val="15"/>
  </w:num>
  <w:num w:numId="12">
    <w:abstractNumId w:val="9"/>
  </w:num>
  <w:num w:numId="13">
    <w:abstractNumId w:val="14"/>
  </w:num>
  <w:num w:numId="14">
    <w:abstractNumId w:val="4"/>
  </w:num>
  <w:num w:numId="15">
    <w:abstractNumId w:val="3"/>
  </w:num>
  <w:num w:numId="16">
    <w:abstractNumId w:val="0"/>
  </w:num>
  <w:num w:numId="17">
    <w:abstractNumId w:val="17"/>
  </w:num>
  <w:num w:numId="18">
    <w:abstractNumId w:val="1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1277"/>
    <w:rsid w:val="00047210"/>
    <w:rsid w:val="00062630"/>
    <w:rsid w:val="00071BFC"/>
    <w:rsid w:val="000C0F8C"/>
    <w:rsid w:val="000E0A32"/>
    <w:rsid w:val="00154FDC"/>
    <w:rsid w:val="00186D08"/>
    <w:rsid w:val="001939E5"/>
    <w:rsid w:val="001944F9"/>
    <w:rsid w:val="00194C98"/>
    <w:rsid w:val="001B1929"/>
    <w:rsid w:val="001B23D8"/>
    <w:rsid w:val="001B27BD"/>
    <w:rsid w:val="00287D9A"/>
    <w:rsid w:val="00295282"/>
    <w:rsid w:val="002A6DA0"/>
    <w:rsid w:val="002C51C4"/>
    <w:rsid w:val="002D0A07"/>
    <w:rsid w:val="002D5C29"/>
    <w:rsid w:val="002E31DF"/>
    <w:rsid w:val="002F2ECB"/>
    <w:rsid w:val="00336CDD"/>
    <w:rsid w:val="00395187"/>
    <w:rsid w:val="003E52BE"/>
    <w:rsid w:val="003F09E6"/>
    <w:rsid w:val="003F4EC2"/>
    <w:rsid w:val="00405F54"/>
    <w:rsid w:val="00452E5D"/>
    <w:rsid w:val="00454D4E"/>
    <w:rsid w:val="004A4352"/>
    <w:rsid w:val="004B205C"/>
    <w:rsid w:val="004C6A0C"/>
    <w:rsid w:val="004D01FB"/>
    <w:rsid w:val="004E0B2C"/>
    <w:rsid w:val="004E71C3"/>
    <w:rsid w:val="005055A0"/>
    <w:rsid w:val="005130CB"/>
    <w:rsid w:val="00514ED8"/>
    <w:rsid w:val="00535AEF"/>
    <w:rsid w:val="005432C4"/>
    <w:rsid w:val="00570F31"/>
    <w:rsid w:val="00572407"/>
    <w:rsid w:val="005754A7"/>
    <w:rsid w:val="00595E83"/>
    <w:rsid w:val="005A5403"/>
    <w:rsid w:val="005E0CD0"/>
    <w:rsid w:val="005E7D82"/>
    <w:rsid w:val="005F32F8"/>
    <w:rsid w:val="006205E7"/>
    <w:rsid w:val="006401F5"/>
    <w:rsid w:val="00643FC1"/>
    <w:rsid w:val="00644B5F"/>
    <w:rsid w:val="0066756B"/>
    <w:rsid w:val="00675430"/>
    <w:rsid w:val="00696784"/>
    <w:rsid w:val="006B23AB"/>
    <w:rsid w:val="006C3459"/>
    <w:rsid w:val="006F04AF"/>
    <w:rsid w:val="006F14EA"/>
    <w:rsid w:val="006F1AF5"/>
    <w:rsid w:val="0072187F"/>
    <w:rsid w:val="007518C5"/>
    <w:rsid w:val="007548B0"/>
    <w:rsid w:val="0076029A"/>
    <w:rsid w:val="007756D4"/>
    <w:rsid w:val="00775FAD"/>
    <w:rsid w:val="007C4A53"/>
    <w:rsid w:val="007F043F"/>
    <w:rsid w:val="00843508"/>
    <w:rsid w:val="008760C7"/>
    <w:rsid w:val="008A4444"/>
    <w:rsid w:val="008C6E69"/>
    <w:rsid w:val="009A6FDD"/>
    <w:rsid w:val="009B6B29"/>
    <w:rsid w:val="009C44B1"/>
    <w:rsid w:val="009C6ACC"/>
    <w:rsid w:val="009F7FB7"/>
    <w:rsid w:val="00A02567"/>
    <w:rsid w:val="00A10F51"/>
    <w:rsid w:val="00A662F8"/>
    <w:rsid w:val="00A82FAB"/>
    <w:rsid w:val="00AD66F6"/>
    <w:rsid w:val="00AE30BF"/>
    <w:rsid w:val="00AF173F"/>
    <w:rsid w:val="00B07843"/>
    <w:rsid w:val="00B13834"/>
    <w:rsid w:val="00B17758"/>
    <w:rsid w:val="00B53C37"/>
    <w:rsid w:val="00B6021B"/>
    <w:rsid w:val="00B85624"/>
    <w:rsid w:val="00B948B4"/>
    <w:rsid w:val="00BC4C4D"/>
    <w:rsid w:val="00BD4DDD"/>
    <w:rsid w:val="00C22292"/>
    <w:rsid w:val="00C236BE"/>
    <w:rsid w:val="00C35E1C"/>
    <w:rsid w:val="00C43315"/>
    <w:rsid w:val="00C70AF8"/>
    <w:rsid w:val="00C941D0"/>
    <w:rsid w:val="00D04A61"/>
    <w:rsid w:val="00D17559"/>
    <w:rsid w:val="00D208B3"/>
    <w:rsid w:val="00D31A62"/>
    <w:rsid w:val="00D46559"/>
    <w:rsid w:val="00D66609"/>
    <w:rsid w:val="00D66A97"/>
    <w:rsid w:val="00D80E72"/>
    <w:rsid w:val="00D86403"/>
    <w:rsid w:val="00E630D4"/>
    <w:rsid w:val="00E8203D"/>
    <w:rsid w:val="00EB2F42"/>
    <w:rsid w:val="00EC145B"/>
    <w:rsid w:val="00EE0336"/>
    <w:rsid w:val="00EE2DB6"/>
    <w:rsid w:val="00F01E07"/>
    <w:rsid w:val="00F15B21"/>
    <w:rsid w:val="00F43F61"/>
    <w:rsid w:val="00F66499"/>
    <w:rsid w:val="00FA4562"/>
    <w:rsid w:val="00FC5E1B"/>
    <w:rsid w:val="00FD6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0E9ED77E"/>
  <w15:docId w15:val="{4C90B2FA-71F2-4584-9715-0BBB43528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052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7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3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36C85926-BBE2-4561-966B-091079F4A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30</TotalTime>
  <Pages>4</Pages>
  <Words>659</Words>
  <Characters>3298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דורין אמויאל</cp:lastModifiedBy>
  <cp:revision>5</cp:revision>
  <dcterms:created xsi:type="dcterms:W3CDTF">2023-07-18T14:21:00Z</dcterms:created>
  <dcterms:modified xsi:type="dcterms:W3CDTF">2023-07-19T10:52:00Z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